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18BE" w14:textId="77777777" w:rsidR="009D3F89" w:rsidRPr="009D3F89" w:rsidRDefault="00DD537C" w:rsidP="009D3F89">
      <w:pPr>
        <w:spacing w:before="0" w:after="0"/>
        <w:rPr>
          <w:rFonts w:ascii="Gotham Rounded Bold" w:hAnsi="Gotham Rounded Bold"/>
          <w:sz w:val="24"/>
          <w:szCs w:val="24"/>
        </w:rPr>
      </w:pPr>
      <w:r w:rsidRPr="009D3F89">
        <w:rPr>
          <w:rFonts w:ascii="Gotham Rounded Bold" w:hAnsi="Gotham Rounded Bold"/>
          <w:sz w:val="24"/>
          <w:szCs w:val="24"/>
        </w:rPr>
        <w:t xml:space="preserve">ARB OPEN CPD: </w:t>
      </w:r>
    </w:p>
    <w:p w14:paraId="3154F38A" w14:textId="32F7676F" w:rsidR="00DD537C" w:rsidRPr="009D3F89" w:rsidRDefault="00634124" w:rsidP="009D3F89">
      <w:pPr>
        <w:spacing w:before="0" w:after="0"/>
        <w:rPr>
          <w:rFonts w:ascii="Gotham Rounded Medium" w:hAnsi="Gotham Rounded Medium"/>
          <w:sz w:val="24"/>
          <w:szCs w:val="24"/>
        </w:rPr>
      </w:pPr>
      <w:r>
        <w:rPr>
          <w:rFonts w:ascii="Gotham Rounded Medium" w:hAnsi="Gotham Rounded Medium"/>
          <w:sz w:val="24"/>
          <w:szCs w:val="24"/>
        </w:rPr>
        <w:t>Pathways to Registration as an Architect</w:t>
      </w:r>
    </w:p>
    <w:p w14:paraId="6A515F9F" w14:textId="39B01F88" w:rsidR="00DD537C" w:rsidRPr="009D3F89" w:rsidRDefault="00DD537C" w:rsidP="009D3F89">
      <w:pPr>
        <w:spacing w:before="0" w:after="240"/>
        <w:rPr>
          <w:rFonts w:ascii="Gotham Rounded Medium" w:hAnsi="Gotham Rounded Medium"/>
          <w:i/>
          <w:iCs/>
        </w:rPr>
      </w:pPr>
      <w:r w:rsidRPr="009D3F89">
        <w:rPr>
          <w:rFonts w:ascii="Gotham Rounded Medium" w:hAnsi="Gotham Rounded Medium"/>
          <w:i/>
          <w:iCs/>
        </w:rPr>
        <w:t>Dr Kirsten Orr, Registrar NSW Architects Registration Board</w:t>
      </w:r>
    </w:p>
    <w:p w14:paraId="42CF22E7" w14:textId="3556EBB8" w:rsidR="00E80277" w:rsidRDefault="009D3F89" w:rsidP="00E80277">
      <w:pPr>
        <w:spacing w:before="0" w:after="60"/>
        <w:rPr>
          <w:i/>
          <w:iCs/>
          <w:sz w:val="16"/>
          <w:szCs w:val="16"/>
        </w:rPr>
      </w:pPr>
      <w:r w:rsidRPr="00E80277">
        <w:rPr>
          <w:rFonts w:ascii="Gotham Rounded Medium" w:hAnsi="Gotham Rounded Medium"/>
          <w:i/>
          <w:iCs/>
          <w:sz w:val="16"/>
          <w:szCs w:val="16"/>
        </w:rPr>
        <w:t xml:space="preserve">This activity is equivalent to </w:t>
      </w:r>
      <w:proofErr w:type="gramStart"/>
      <w:r w:rsidR="00DD537C" w:rsidRPr="00E80277">
        <w:rPr>
          <w:rFonts w:ascii="Gotham Rounded Medium" w:hAnsi="Gotham Rounded Medium"/>
          <w:i/>
          <w:iCs/>
          <w:sz w:val="16"/>
          <w:szCs w:val="16"/>
        </w:rPr>
        <w:t>1.</w:t>
      </w:r>
      <w:r w:rsidR="00225760">
        <w:rPr>
          <w:rFonts w:ascii="Gotham Rounded Medium" w:hAnsi="Gotham Rounded Medium"/>
          <w:i/>
          <w:iCs/>
          <w:sz w:val="16"/>
          <w:szCs w:val="16"/>
        </w:rPr>
        <w:t>0</w:t>
      </w:r>
      <w:r w:rsidR="00DD537C" w:rsidRPr="00E80277">
        <w:rPr>
          <w:rFonts w:ascii="Gotham Rounded Medium" w:hAnsi="Gotham Rounded Medium"/>
          <w:i/>
          <w:iCs/>
          <w:sz w:val="16"/>
          <w:szCs w:val="16"/>
        </w:rPr>
        <w:t xml:space="preserve"> hour</w:t>
      </w:r>
      <w:proofErr w:type="gramEnd"/>
      <w:r w:rsidR="00DD537C" w:rsidRPr="00E80277">
        <w:rPr>
          <w:rFonts w:ascii="Gotham Rounded Medium" w:hAnsi="Gotham Rounded Medium"/>
          <w:i/>
          <w:iCs/>
          <w:sz w:val="16"/>
          <w:szCs w:val="16"/>
        </w:rPr>
        <w:t xml:space="preserve"> Formal CPD</w:t>
      </w:r>
      <w:r w:rsidRPr="00E80277">
        <w:rPr>
          <w:i/>
          <w:iCs/>
          <w:sz w:val="16"/>
          <w:szCs w:val="16"/>
        </w:rPr>
        <w:t xml:space="preserve"> </w:t>
      </w:r>
    </w:p>
    <w:p w14:paraId="5221208D" w14:textId="3EF73722" w:rsidR="00634124" w:rsidRPr="00634124" w:rsidRDefault="00634124" w:rsidP="00634124">
      <w:pPr>
        <w:spacing w:before="0" w:after="60"/>
        <w:rPr>
          <w:i/>
          <w:iCs/>
          <w:sz w:val="16"/>
          <w:szCs w:val="16"/>
        </w:rPr>
      </w:pPr>
      <w:r w:rsidRPr="00634124">
        <w:rPr>
          <w:i/>
          <w:iCs/>
          <w:sz w:val="16"/>
          <w:szCs w:val="16"/>
        </w:rPr>
        <w:t xml:space="preserve">At the end of the </w:t>
      </w:r>
      <w:r>
        <w:rPr>
          <w:i/>
          <w:iCs/>
          <w:sz w:val="16"/>
          <w:szCs w:val="16"/>
        </w:rPr>
        <w:t>activity</w:t>
      </w:r>
      <w:r w:rsidRPr="00634124">
        <w:rPr>
          <w:i/>
          <w:iCs/>
          <w:sz w:val="16"/>
          <w:szCs w:val="16"/>
        </w:rPr>
        <w:t xml:space="preserve"> attendees will be able to </w:t>
      </w:r>
    </w:p>
    <w:p w14:paraId="5BEAB4FC" w14:textId="77777777" w:rsidR="00634124" w:rsidRPr="00634124" w:rsidRDefault="00634124" w:rsidP="00634124">
      <w:pPr>
        <w:spacing w:before="0" w:after="60"/>
        <w:ind w:left="284" w:hanging="284"/>
        <w:rPr>
          <w:i/>
          <w:iCs/>
          <w:sz w:val="16"/>
          <w:szCs w:val="16"/>
        </w:rPr>
      </w:pPr>
      <w:r w:rsidRPr="00634124">
        <w:rPr>
          <w:i/>
          <w:iCs/>
          <w:sz w:val="16"/>
          <w:szCs w:val="16"/>
        </w:rPr>
        <w:t>•</w:t>
      </w:r>
      <w:r w:rsidRPr="00634124">
        <w:rPr>
          <w:i/>
          <w:iCs/>
          <w:sz w:val="16"/>
          <w:szCs w:val="16"/>
        </w:rPr>
        <w:tab/>
        <w:t>Understand the purpose of architectural registration</w:t>
      </w:r>
    </w:p>
    <w:p w14:paraId="562E19BD" w14:textId="77777777" w:rsidR="00634124" w:rsidRPr="00634124" w:rsidRDefault="00634124" w:rsidP="00634124">
      <w:pPr>
        <w:spacing w:before="0" w:after="60"/>
        <w:ind w:left="284" w:hanging="284"/>
        <w:rPr>
          <w:i/>
          <w:iCs/>
          <w:sz w:val="16"/>
          <w:szCs w:val="16"/>
        </w:rPr>
      </w:pPr>
      <w:r w:rsidRPr="00634124">
        <w:rPr>
          <w:i/>
          <w:iCs/>
          <w:sz w:val="16"/>
          <w:szCs w:val="16"/>
        </w:rPr>
        <w:t>•</w:t>
      </w:r>
      <w:r w:rsidRPr="00634124">
        <w:rPr>
          <w:i/>
          <w:iCs/>
          <w:sz w:val="16"/>
          <w:szCs w:val="16"/>
        </w:rPr>
        <w:tab/>
        <w:t>Recognise the function and objectives of the Architects Act (NSW) 2003 and the NSW Architects Code of Professional Conduct 2017</w:t>
      </w:r>
    </w:p>
    <w:p w14:paraId="419E3A9B" w14:textId="77777777" w:rsidR="00634124" w:rsidRPr="00634124" w:rsidRDefault="00634124" w:rsidP="00634124">
      <w:pPr>
        <w:spacing w:before="0" w:after="60"/>
        <w:ind w:left="284" w:hanging="284"/>
        <w:rPr>
          <w:i/>
          <w:iCs/>
          <w:sz w:val="16"/>
          <w:szCs w:val="16"/>
        </w:rPr>
      </w:pPr>
      <w:r w:rsidRPr="00634124">
        <w:rPr>
          <w:i/>
          <w:iCs/>
          <w:sz w:val="16"/>
          <w:szCs w:val="16"/>
        </w:rPr>
        <w:t>•</w:t>
      </w:r>
      <w:r w:rsidRPr="00634124">
        <w:rPr>
          <w:i/>
          <w:iCs/>
          <w:sz w:val="16"/>
          <w:szCs w:val="16"/>
        </w:rPr>
        <w:tab/>
        <w:t>Identify appropriate pathways to registration as an Architect in Australia based on their personal professional background.</w:t>
      </w:r>
    </w:p>
    <w:p w14:paraId="048FB4FA" w14:textId="77777777" w:rsidR="00991344" w:rsidRPr="005831F0" w:rsidRDefault="00991344" w:rsidP="00991344">
      <w:pPr>
        <w:spacing w:before="240" w:after="60"/>
        <w:jc w:val="left"/>
        <w:rPr>
          <w:i/>
          <w:iCs/>
          <w:sz w:val="16"/>
          <w:szCs w:val="16"/>
        </w:rPr>
      </w:pPr>
      <w:r w:rsidRPr="005831F0">
        <w:rPr>
          <w:i/>
          <w:iCs/>
          <w:sz w:val="16"/>
          <w:szCs w:val="16"/>
        </w:rPr>
        <w:t xml:space="preserve">This session delivers learning outcomes related to the following Performance Criterion from the </w:t>
      </w:r>
      <w:hyperlink r:id="rId8" w:history="1">
        <w:r w:rsidRPr="005831F0">
          <w:rPr>
            <w:rStyle w:val="Hyperlink"/>
            <w:i/>
            <w:iCs/>
            <w:sz w:val="16"/>
            <w:szCs w:val="16"/>
          </w:rPr>
          <w:t>2021 National Standard of Competency for Architects</w:t>
        </w:r>
      </w:hyperlink>
      <w:r w:rsidRPr="005831F0">
        <w:rPr>
          <w:i/>
          <w:iCs/>
          <w:sz w:val="16"/>
          <w:szCs w:val="16"/>
        </w:rPr>
        <w:t>:</w:t>
      </w:r>
    </w:p>
    <w:p w14:paraId="181E9052" w14:textId="77777777" w:rsidR="00991344" w:rsidRPr="005831F0" w:rsidRDefault="00991344" w:rsidP="00991344">
      <w:pPr>
        <w:spacing w:before="0" w:after="60"/>
        <w:ind w:left="709" w:hanging="425"/>
        <w:jc w:val="left"/>
        <w:rPr>
          <w:rFonts w:ascii="Gotham Rounded Medium" w:hAnsi="Gotham Rounded Medium"/>
          <w:i/>
          <w:iCs/>
          <w:sz w:val="16"/>
          <w:szCs w:val="16"/>
        </w:rPr>
      </w:pPr>
      <w:r w:rsidRPr="005831F0">
        <w:rPr>
          <w:rFonts w:ascii="Gotham Rounded Medium" w:hAnsi="Gotham Rounded Medium"/>
          <w:i/>
          <w:iCs/>
          <w:sz w:val="16"/>
          <w:szCs w:val="16"/>
        </w:rPr>
        <w:t>PC 1</w:t>
      </w:r>
      <w:r w:rsidRPr="005831F0">
        <w:rPr>
          <w:rFonts w:ascii="Gotham Rounded Medium" w:hAnsi="Gotham Rounded Medium"/>
          <w:i/>
          <w:iCs/>
          <w:sz w:val="16"/>
          <w:szCs w:val="16"/>
        </w:rPr>
        <w:tab/>
        <w:t>Comply with the regulatory requirements and obligations pertaining to practice as an architect, including legislation, professional codes of conduct, obligations for continuing professional development and professional indemnity insurance.</w:t>
      </w:r>
    </w:p>
    <w:p w14:paraId="679367CA" w14:textId="77777777" w:rsidR="00991344" w:rsidRPr="005831F0" w:rsidRDefault="00991344" w:rsidP="00991344">
      <w:pPr>
        <w:spacing w:before="0" w:after="60"/>
        <w:jc w:val="left"/>
        <w:rPr>
          <w:i/>
          <w:iCs/>
          <w:sz w:val="16"/>
          <w:szCs w:val="16"/>
        </w:rPr>
      </w:pPr>
      <w:r w:rsidRPr="005831F0">
        <w:rPr>
          <w:i/>
          <w:iCs/>
          <w:sz w:val="16"/>
          <w:szCs w:val="16"/>
        </w:rPr>
        <w:t xml:space="preserve">Content cuts across the “Professionalism” Professional Capability in the </w:t>
      </w:r>
      <w:r>
        <w:rPr>
          <w:i/>
          <w:iCs/>
          <w:sz w:val="16"/>
          <w:szCs w:val="16"/>
        </w:rPr>
        <w:t xml:space="preserve">2021 NSCA </w:t>
      </w:r>
      <w:r w:rsidRPr="005831F0">
        <w:rPr>
          <w:i/>
          <w:iCs/>
          <w:sz w:val="16"/>
          <w:szCs w:val="16"/>
        </w:rPr>
        <w:t xml:space="preserve">as it relates to </w:t>
      </w:r>
      <w:r w:rsidRPr="00F60FCF">
        <w:rPr>
          <w:i/>
          <w:iCs/>
          <w:sz w:val="16"/>
          <w:szCs w:val="16"/>
        </w:rPr>
        <w:t>understanding and incorporating relevant disciplinary knowledge and standards within the practice of architecture and the provision of architectural services.</w:t>
      </w:r>
    </w:p>
    <w:p w14:paraId="35B88A10" w14:textId="77777777" w:rsidR="00991344" w:rsidRDefault="00991344" w:rsidP="00991344">
      <w:pPr>
        <w:spacing w:before="0" w:after="60"/>
        <w:rPr>
          <w:rFonts w:ascii="Gotham Rounded Bold" w:hAnsi="Gotham Rounded Bold"/>
          <w:sz w:val="24"/>
          <w:szCs w:val="24"/>
        </w:rPr>
      </w:pPr>
    </w:p>
    <w:p w14:paraId="03954BA0" w14:textId="77777777" w:rsidR="00991344" w:rsidRDefault="00991344" w:rsidP="00991344">
      <w:pPr>
        <w:spacing w:before="360" w:after="60"/>
        <w:rPr>
          <w:rFonts w:ascii="Gotham Rounded Bold" w:hAnsi="Gotham Rounded Bold"/>
          <w:sz w:val="24"/>
          <w:szCs w:val="24"/>
        </w:rPr>
      </w:pPr>
      <w:r w:rsidRPr="00B37BB2">
        <w:rPr>
          <w:rFonts w:ascii="Gotham Rounded Bold" w:hAnsi="Gotham Rounded Bold"/>
          <w:sz w:val="24"/>
          <w:szCs w:val="24"/>
        </w:rPr>
        <w:t>Self-Assessment Questions</w:t>
      </w:r>
    </w:p>
    <w:p w14:paraId="1182FB5D" w14:textId="77777777" w:rsidR="00991344" w:rsidRPr="00BC4903" w:rsidRDefault="00991344" w:rsidP="00991344">
      <w:pPr>
        <w:spacing w:before="0"/>
        <w:jc w:val="left"/>
        <w:rPr>
          <w:rFonts w:ascii="Gotham Rounded Bold" w:hAnsi="Gotham Rounded Bold"/>
          <w:color w:val="FF0000"/>
          <w:sz w:val="16"/>
          <w:szCs w:val="16"/>
        </w:rPr>
      </w:pPr>
      <w:r>
        <w:rPr>
          <w:rFonts w:ascii="Gotham Rounded Bold" w:hAnsi="Gotham Rounded Bold"/>
          <w:color w:val="FF0000"/>
          <w:sz w:val="16"/>
          <w:szCs w:val="16"/>
        </w:rPr>
        <w:t>*** Please retain a copy of your completed questionnaire in case you are ever audited for CPD compliance.  YOU DO NOT NEED TO SUBMIT THIS QUESTIONNAIRE TO THE BOARD.  You will automatically be issued with a Certificate of Completion for 1.0 hours of Formal CPD based on your participation in today’s session. ***</w:t>
      </w:r>
    </w:p>
    <w:p w14:paraId="59F0FC59" w14:textId="77777777" w:rsidR="009D3F89" w:rsidRPr="00B37BB2" w:rsidRDefault="009D3F89" w:rsidP="00FF2EA9">
      <w:pPr>
        <w:pBdr>
          <w:bottom w:val="single" w:sz="4" w:space="1" w:color="auto"/>
        </w:pBdr>
        <w:tabs>
          <w:tab w:val="left" w:pos="4820"/>
        </w:tabs>
        <w:spacing w:before="360" w:after="0"/>
        <w:rPr>
          <w:rFonts w:ascii="Gotham Rounded Bold" w:hAnsi="Gotham Rounded Bold"/>
        </w:rPr>
      </w:pPr>
      <w:r w:rsidRPr="00B37BB2">
        <w:rPr>
          <w:rFonts w:ascii="Gotham Rounded Bold" w:hAnsi="Gotham Rounded Bold"/>
        </w:rPr>
        <w:t>Participant Name:</w:t>
      </w:r>
      <w:r w:rsidRPr="00B37BB2">
        <w:rPr>
          <w:rFonts w:ascii="Gotham Rounded Bold" w:hAnsi="Gotham Rounded Bold"/>
        </w:rPr>
        <w:tab/>
        <w:t>Registration Number:</w:t>
      </w:r>
    </w:p>
    <w:p w14:paraId="5AFF5210" w14:textId="77777777" w:rsidR="00BC4903" w:rsidRPr="00BC4903" w:rsidRDefault="00BC4903" w:rsidP="00BC4903">
      <w:pPr>
        <w:tabs>
          <w:tab w:val="left" w:pos="284"/>
        </w:tabs>
        <w:spacing w:before="0" w:after="0"/>
        <w:rPr>
          <w:rFonts w:ascii="Gotham Rounded Medium" w:hAnsi="Gotham Rounded Medium"/>
          <w:sz w:val="6"/>
          <w:szCs w:val="6"/>
        </w:rPr>
      </w:pPr>
    </w:p>
    <w:p w14:paraId="5686454D" w14:textId="5FA0DCC9" w:rsidR="00A14540" w:rsidRDefault="008E1A68" w:rsidP="00A14540">
      <w:pPr>
        <w:tabs>
          <w:tab w:val="left" w:pos="426"/>
        </w:tabs>
        <w:spacing w:before="360"/>
        <w:ind w:left="426" w:hanging="426"/>
        <w:rPr>
          <w:rFonts w:ascii="Gotham Rounded Medium" w:hAnsi="Gotham Rounded Medium"/>
        </w:rPr>
      </w:pPr>
      <w:r>
        <w:rPr>
          <w:rFonts w:ascii="Gotham Rounded Medium" w:hAnsi="Gotham Rounded Medium"/>
        </w:rPr>
        <w:t>1</w:t>
      </w:r>
      <w:r w:rsidR="00806120">
        <w:rPr>
          <w:rFonts w:ascii="Gotham Rounded Medium" w:hAnsi="Gotham Rounded Medium"/>
        </w:rPr>
        <w:t>.</w:t>
      </w:r>
      <w:r w:rsidR="00806120">
        <w:rPr>
          <w:rFonts w:ascii="Gotham Rounded Medium" w:hAnsi="Gotham Rounded Medium"/>
        </w:rPr>
        <w:tab/>
      </w:r>
      <w:r w:rsidR="00A14540">
        <w:rPr>
          <w:rFonts w:ascii="Gotham Rounded Medium" w:hAnsi="Gotham Rounded Medium"/>
        </w:rPr>
        <w:t>What does the NSW Architects Registration Board do?</w:t>
      </w:r>
    </w:p>
    <w:p w14:paraId="20A9339A"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162D58EA"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64B8C4CC"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1F62C45E" w14:textId="77777777" w:rsidR="00A14540"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2B140019"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6D789610" w14:textId="2561BD16" w:rsidR="00E80277" w:rsidRDefault="00A14540" w:rsidP="00A14540">
      <w:pPr>
        <w:tabs>
          <w:tab w:val="left" w:pos="426"/>
        </w:tabs>
        <w:spacing w:before="0"/>
        <w:ind w:left="426" w:hanging="426"/>
        <w:rPr>
          <w:rFonts w:ascii="Gotham Rounded Medium" w:hAnsi="Gotham Rounded Medium"/>
        </w:rPr>
      </w:pPr>
      <w:r>
        <w:rPr>
          <w:rFonts w:ascii="Gotham Rounded Medium" w:hAnsi="Gotham Rounded Medium"/>
        </w:rPr>
        <w:t>2.</w:t>
      </w:r>
      <w:r>
        <w:rPr>
          <w:rFonts w:ascii="Gotham Rounded Medium" w:hAnsi="Gotham Rounded Medium"/>
        </w:rPr>
        <w:tab/>
      </w:r>
      <w:r w:rsidR="00043EAD">
        <w:rPr>
          <w:rFonts w:ascii="Gotham Rounded Medium" w:hAnsi="Gotham Rounded Medium"/>
        </w:rPr>
        <w:t>What are the four objectives of the Architects Act 2003 (NSW)?</w:t>
      </w:r>
    </w:p>
    <w:p w14:paraId="079096BE" w14:textId="417ECA4D" w:rsidR="00D10F2A" w:rsidRPr="00A14540" w:rsidRDefault="00043EAD" w:rsidP="00CF2268">
      <w:pPr>
        <w:tabs>
          <w:tab w:val="left" w:pos="993"/>
          <w:tab w:val="right" w:pos="7654"/>
        </w:tabs>
        <w:spacing w:before="0"/>
        <w:ind w:left="426"/>
        <w:rPr>
          <w:rFonts w:ascii="Gotham Rounded Medium" w:hAnsi="Gotham Rounded Medium"/>
          <w:u w:val="single"/>
        </w:rPr>
      </w:pPr>
      <w:r w:rsidRPr="00A14540">
        <w:rPr>
          <w:rFonts w:ascii="Gotham Rounded Medium" w:hAnsi="Gotham Rounded Medium"/>
        </w:rPr>
        <w:t>(</w:t>
      </w:r>
      <w:proofErr w:type="spellStart"/>
      <w:r w:rsidRPr="00A14540">
        <w:rPr>
          <w:rFonts w:ascii="Gotham Rounded Medium" w:hAnsi="Gotham Rounded Medium"/>
        </w:rPr>
        <w:t>i</w:t>
      </w:r>
      <w:proofErr w:type="spellEnd"/>
      <w:r w:rsidRPr="00A14540">
        <w:rPr>
          <w:rFonts w:ascii="Gotham Rounded Medium" w:hAnsi="Gotham Rounded Medium"/>
        </w:rPr>
        <w:t>)</w:t>
      </w:r>
      <w:r w:rsidR="00A14540">
        <w:rPr>
          <w:rFonts w:ascii="Gotham Rounded Medium" w:hAnsi="Gotham Rounded Medium"/>
        </w:rPr>
        <w:tab/>
      </w:r>
      <w:r w:rsidR="00D10F2A" w:rsidRPr="00A14540">
        <w:rPr>
          <w:rFonts w:ascii="Gotham Rounded Medium" w:hAnsi="Gotham Rounded Medium"/>
          <w:u w:val="single"/>
        </w:rPr>
        <w:tab/>
      </w:r>
    </w:p>
    <w:p w14:paraId="42F2C963" w14:textId="58A6499F" w:rsidR="00043EAD" w:rsidRPr="00A14540" w:rsidRDefault="00043EAD" w:rsidP="00CF2268">
      <w:pPr>
        <w:tabs>
          <w:tab w:val="left" w:pos="993"/>
          <w:tab w:val="right" w:pos="7654"/>
        </w:tabs>
        <w:spacing w:before="0"/>
        <w:ind w:left="426"/>
        <w:rPr>
          <w:rFonts w:ascii="Gotham Rounded Medium" w:hAnsi="Gotham Rounded Medium"/>
        </w:rPr>
      </w:pPr>
      <w:r w:rsidRPr="00A14540">
        <w:rPr>
          <w:rFonts w:ascii="Gotham Rounded Medium" w:hAnsi="Gotham Rounded Medium"/>
        </w:rPr>
        <w:t>(ii)</w:t>
      </w:r>
      <w:r w:rsidR="00A14540" w:rsidRPr="00A14540">
        <w:rPr>
          <w:rFonts w:ascii="Gotham Rounded Medium" w:hAnsi="Gotham Rounded Medium"/>
        </w:rPr>
        <w:t xml:space="preserve"> </w:t>
      </w:r>
      <w:r w:rsidR="00A14540">
        <w:rPr>
          <w:rFonts w:ascii="Gotham Rounded Medium" w:hAnsi="Gotham Rounded Medium"/>
        </w:rPr>
        <w:tab/>
      </w:r>
      <w:r w:rsidR="00A14540" w:rsidRPr="00A14540">
        <w:rPr>
          <w:rFonts w:ascii="Gotham Rounded Medium" w:hAnsi="Gotham Rounded Medium"/>
          <w:u w:val="single"/>
        </w:rPr>
        <w:tab/>
      </w:r>
    </w:p>
    <w:p w14:paraId="7EBD14E2" w14:textId="455C14FB" w:rsidR="00043EAD" w:rsidRPr="00A14540" w:rsidRDefault="00043EAD" w:rsidP="00CF2268">
      <w:pPr>
        <w:tabs>
          <w:tab w:val="left" w:pos="993"/>
          <w:tab w:val="right" w:pos="7654"/>
        </w:tabs>
        <w:spacing w:before="0"/>
        <w:ind w:left="426"/>
        <w:rPr>
          <w:rFonts w:ascii="Gotham Rounded Medium" w:hAnsi="Gotham Rounded Medium"/>
        </w:rPr>
      </w:pPr>
      <w:r w:rsidRPr="00A14540">
        <w:rPr>
          <w:rFonts w:ascii="Gotham Rounded Medium" w:hAnsi="Gotham Rounded Medium"/>
        </w:rPr>
        <w:t>(iii)</w:t>
      </w:r>
      <w:r w:rsidRPr="00A14540">
        <w:rPr>
          <w:rFonts w:ascii="Gotham Rounded Medium" w:hAnsi="Gotham Rounded Medium"/>
        </w:rPr>
        <w:tab/>
      </w:r>
      <w:r w:rsidR="00A14540" w:rsidRPr="00A14540">
        <w:rPr>
          <w:rFonts w:ascii="Gotham Rounded Medium" w:hAnsi="Gotham Rounded Medium"/>
          <w:u w:val="single"/>
        </w:rPr>
        <w:tab/>
      </w:r>
    </w:p>
    <w:p w14:paraId="1CF53E54" w14:textId="789DCBF4" w:rsidR="00043EAD" w:rsidRPr="00A14540" w:rsidRDefault="00043EAD" w:rsidP="00CF2268">
      <w:pPr>
        <w:tabs>
          <w:tab w:val="left" w:pos="993"/>
          <w:tab w:val="right" w:pos="7654"/>
        </w:tabs>
        <w:spacing w:before="0"/>
        <w:ind w:left="426"/>
        <w:rPr>
          <w:rFonts w:ascii="Gotham Rounded Medium" w:hAnsi="Gotham Rounded Medium"/>
        </w:rPr>
      </w:pPr>
      <w:r w:rsidRPr="00A14540">
        <w:rPr>
          <w:rFonts w:ascii="Gotham Rounded Medium" w:hAnsi="Gotham Rounded Medium"/>
        </w:rPr>
        <w:t>(iv)</w:t>
      </w:r>
      <w:r w:rsidRPr="00A14540">
        <w:rPr>
          <w:rFonts w:ascii="Gotham Rounded Medium" w:hAnsi="Gotham Rounded Medium"/>
        </w:rPr>
        <w:tab/>
      </w:r>
      <w:r w:rsidR="00A14540" w:rsidRPr="00A14540">
        <w:rPr>
          <w:rFonts w:ascii="Gotham Rounded Medium" w:hAnsi="Gotham Rounded Medium"/>
          <w:u w:val="single"/>
        </w:rPr>
        <w:tab/>
      </w:r>
    </w:p>
    <w:p w14:paraId="0FCCDE74" w14:textId="77777777" w:rsidR="00A14540" w:rsidRDefault="00A14540" w:rsidP="00CF2268">
      <w:pPr>
        <w:tabs>
          <w:tab w:val="left" w:pos="993"/>
        </w:tabs>
        <w:spacing w:before="0"/>
        <w:jc w:val="left"/>
        <w:rPr>
          <w:rFonts w:ascii="Gotham Rounded Medium" w:hAnsi="Gotham Rounded Medium"/>
          <w:u w:val="single"/>
        </w:rPr>
      </w:pPr>
      <w:r>
        <w:rPr>
          <w:rFonts w:ascii="Gotham Rounded Medium" w:hAnsi="Gotham Rounded Medium"/>
          <w:u w:val="single"/>
        </w:rPr>
        <w:br w:type="page"/>
      </w:r>
    </w:p>
    <w:p w14:paraId="7045B28F" w14:textId="7F0113F2" w:rsidR="00276615" w:rsidRDefault="00A14540" w:rsidP="00A14540">
      <w:pPr>
        <w:tabs>
          <w:tab w:val="left" w:pos="426"/>
        </w:tabs>
        <w:spacing w:before="240"/>
        <w:ind w:left="426" w:hanging="426"/>
        <w:rPr>
          <w:rFonts w:ascii="Gotham Rounded Medium" w:hAnsi="Gotham Rounded Medium"/>
        </w:rPr>
      </w:pPr>
      <w:r>
        <w:rPr>
          <w:rFonts w:ascii="Gotham Rounded Medium" w:hAnsi="Gotham Rounded Medium"/>
        </w:rPr>
        <w:lastRenderedPageBreak/>
        <w:t>3</w:t>
      </w:r>
      <w:r w:rsidR="00806120">
        <w:rPr>
          <w:rFonts w:ascii="Gotham Rounded Medium" w:hAnsi="Gotham Rounded Medium"/>
        </w:rPr>
        <w:t>.</w:t>
      </w:r>
      <w:r w:rsidR="00806120">
        <w:rPr>
          <w:rFonts w:ascii="Gotham Rounded Medium" w:hAnsi="Gotham Rounded Medium"/>
        </w:rPr>
        <w:tab/>
      </w:r>
      <w:r>
        <w:rPr>
          <w:rFonts w:ascii="Gotham Rounded Medium" w:hAnsi="Gotham Rounded Medium"/>
        </w:rPr>
        <w:t>What is the legislation regulating architects designed to protect</w:t>
      </w:r>
      <w:r w:rsidR="00300399">
        <w:rPr>
          <w:rFonts w:ascii="Gotham Rounded Medium" w:hAnsi="Gotham Rounded Medium"/>
        </w:rPr>
        <w:t>?</w:t>
      </w:r>
    </w:p>
    <w:p w14:paraId="61CF4CDE"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68C4BAA3"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5E38DED2"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46C915CD" w14:textId="77777777" w:rsidR="00A14540"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73688A79" w14:textId="1E41749A" w:rsidR="00A14540" w:rsidRDefault="00A14540" w:rsidP="005639C3">
      <w:pPr>
        <w:spacing w:before="240"/>
        <w:ind w:left="425" w:hanging="425"/>
        <w:rPr>
          <w:rFonts w:ascii="Gotham Rounded Medium" w:hAnsi="Gotham Rounded Medium"/>
        </w:rPr>
      </w:pPr>
      <w:r w:rsidRPr="00A14540">
        <w:rPr>
          <w:rFonts w:ascii="Gotham Rounded Medium" w:hAnsi="Gotham Rounded Medium"/>
        </w:rPr>
        <w:t>4.</w:t>
      </w:r>
      <w:r w:rsidRPr="00A14540">
        <w:rPr>
          <w:rFonts w:ascii="Gotham Rounded Medium" w:hAnsi="Gotham Rounded Medium"/>
        </w:rPr>
        <w:tab/>
      </w:r>
      <w:r>
        <w:rPr>
          <w:rFonts w:ascii="Gotham Rounded Medium" w:hAnsi="Gotham Rounded Medium"/>
        </w:rPr>
        <w:t>What do Section 9 and 10 of the Architects Act protect?</w:t>
      </w:r>
    </w:p>
    <w:p w14:paraId="2B562873"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235A887D"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6332EC8A" w14:textId="77777777" w:rsidR="00A14540" w:rsidRPr="009F73C9"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33A94EC3" w14:textId="77777777" w:rsidR="00A14540" w:rsidRDefault="00A14540" w:rsidP="00A14540">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7EDCBA24" w14:textId="7DCE0443" w:rsidR="00276615" w:rsidRDefault="006C6775" w:rsidP="006C6775">
      <w:pPr>
        <w:spacing w:before="240"/>
        <w:ind w:left="426" w:hanging="426"/>
        <w:rPr>
          <w:rFonts w:ascii="Gotham Rounded Medium" w:hAnsi="Gotham Rounded Medium"/>
        </w:rPr>
      </w:pPr>
      <w:r>
        <w:rPr>
          <w:rFonts w:ascii="Gotham Rounded Medium" w:hAnsi="Gotham Rounded Medium"/>
        </w:rPr>
        <w:t>5</w:t>
      </w:r>
      <w:r w:rsidR="00806120">
        <w:rPr>
          <w:rFonts w:ascii="Gotham Rounded Medium" w:hAnsi="Gotham Rounded Medium"/>
        </w:rPr>
        <w:t>.</w:t>
      </w:r>
      <w:r w:rsidR="008E1A68">
        <w:rPr>
          <w:rFonts w:ascii="Gotham Rounded Medium" w:hAnsi="Gotham Rounded Medium"/>
        </w:rPr>
        <w:tab/>
      </w:r>
      <w:r w:rsidR="005F4C24">
        <w:rPr>
          <w:rFonts w:ascii="Gotham Rounded Medium" w:hAnsi="Gotham Rounded Medium"/>
        </w:rPr>
        <w:t>What is a Nominated Architect and when does a business need to have one</w:t>
      </w:r>
      <w:r w:rsidR="00276615">
        <w:rPr>
          <w:rFonts w:ascii="Gotham Rounded Medium" w:hAnsi="Gotham Rounded Medium"/>
        </w:rPr>
        <w:t>?</w:t>
      </w:r>
    </w:p>
    <w:p w14:paraId="4DF1D70D" w14:textId="77777777" w:rsidR="006C6775" w:rsidRPr="009F73C9" w:rsidRDefault="006C6775" w:rsidP="006C6775">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51D3E384" w14:textId="77777777" w:rsidR="006C6775" w:rsidRPr="009F73C9" w:rsidRDefault="006C6775" w:rsidP="006C6775">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48CC265B" w14:textId="77777777" w:rsidR="006C6775" w:rsidRPr="009F73C9" w:rsidRDefault="006C6775" w:rsidP="006C6775">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5AE83E02" w14:textId="77777777" w:rsidR="006C6775" w:rsidRDefault="006C6775" w:rsidP="005639C3">
      <w:pPr>
        <w:tabs>
          <w:tab w:val="right" w:pos="7654"/>
        </w:tabs>
        <w:spacing w:before="0"/>
        <w:ind w:left="425"/>
        <w:jc w:val="left"/>
        <w:rPr>
          <w:rFonts w:ascii="Gotham Rounded Medium" w:hAnsi="Gotham Rounded Medium"/>
          <w:u w:val="single"/>
        </w:rPr>
      </w:pPr>
      <w:r w:rsidRPr="009F73C9">
        <w:rPr>
          <w:rFonts w:ascii="Gotham Rounded Medium" w:hAnsi="Gotham Rounded Medium"/>
          <w:u w:val="single"/>
        </w:rPr>
        <w:tab/>
      </w:r>
    </w:p>
    <w:p w14:paraId="39CB4B01" w14:textId="012DFF8E" w:rsidR="006C6775" w:rsidRDefault="006C6775" w:rsidP="005639C3">
      <w:pPr>
        <w:spacing w:before="240"/>
        <w:ind w:left="425" w:hanging="425"/>
        <w:jc w:val="left"/>
        <w:rPr>
          <w:rFonts w:ascii="Gotham Rounded Medium" w:hAnsi="Gotham Rounded Medium"/>
        </w:rPr>
      </w:pPr>
      <w:r>
        <w:rPr>
          <w:rFonts w:ascii="Gotham Rounded Medium" w:hAnsi="Gotham Rounded Medium"/>
        </w:rPr>
        <w:t>6</w:t>
      </w:r>
      <w:r w:rsidR="008E1A68">
        <w:rPr>
          <w:rFonts w:ascii="Gotham Rounded Medium" w:hAnsi="Gotham Rounded Medium"/>
        </w:rPr>
        <w:t>.</w:t>
      </w:r>
      <w:r w:rsidR="005F4C24">
        <w:rPr>
          <w:rFonts w:ascii="Gotham Rounded Medium" w:hAnsi="Gotham Rounded Medium"/>
        </w:rPr>
        <w:tab/>
      </w:r>
      <w:r>
        <w:rPr>
          <w:rFonts w:ascii="Gotham Rounded Medium" w:hAnsi="Gotham Rounded Medium"/>
        </w:rPr>
        <w:t xml:space="preserve">How is the 2021 NSCA being implemented </w:t>
      </w:r>
      <w:r w:rsidR="00DD02DF">
        <w:rPr>
          <w:rFonts w:ascii="Gotham Rounded Medium" w:hAnsi="Gotham Rounded Medium"/>
        </w:rPr>
        <w:t xml:space="preserve">(in stages) </w:t>
      </w:r>
      <w:r>
        <w:rPr>
          <w:rFonts w:ascii="Gotham Rounded Medium" w:hAnsi="Gotham Rounded Medium"/>
        </w:rPr>
        <w:t>across the various AACA pathways to registration?</w:t>
      </w:r>
    </w:p>
    <w:p w14:paraId="6B7AF36D" w14:textId="6D7B6B5D" w:rsidR="006C6775" w:rsidRPr="006C6775" w:rsidRDefault="006C6775" w:rsidP="003F5DF7">
      <w:pPr>
        <w:tabs>
          <w:tab w:val="left" w:pos="1134"/>
          <w:tab w:val="right" w:pos="7654"/>
        </w:tabs>
        <w:spacing w:before="0"/>
        <w:ind w:left="426"/>
        <w:jc w:val="left"/>
        <w:rPr>
          <w:rFonts w:ascii="Gotham Rounded Medium" w:hAnsi="Gotham Rounded Medium"/>
        </w:rPr>
      </w:pPr>
      <w:r w:rsidRPr="006C6775">
        <w:rPr>
          <w:rFonts w:ascii="Gotham Rounded Medium" w:hAnsi="Gotham Rounded Medium"/>
        </w:rPr>
        <w:t>APE</w:t>
      </w:r>
      <w:r w:rsidRPr="006C6775">
        <w:rPr>
          <w:rFonts w:ascii="Gotham Rounded Medium" w:hAnsi="Gotham Rounded Medium"/>
        </w:rPr>
        <w:tab/>
      </w:r>
      <w:r w:rsidRPr="006C6775">
        <w:rPr>
          <w:rFonts w:ascii="Gotham Rounded Medium" w:hAnsi="Gotham Rounded Medium"/>
          <w:u w:val="single"/>
        </w:rPr>
        <w:tab/>
      </w:r>
    </w:p>
    <w:p w14:paraId="66D97FA7" w14:textId="09A5DCD2" w:rsidR="006C6775" w:rsidRPr="006C6775" w:rsidRDefault="006C6775" w:rsidP="003F5DF7">
      <w:pPr>
        <w:tabs>
          <w:tab w:val="left" w:pos="1134"/>
          <w:tab w:val="right" w:pos="7654"/>
        </w:tabs>
        <w:spacing w:before="0"/>
        <w:ind w:left="426"/>
        <w:jc w:val="left"/>
        <w:rPr>
          <w:rFonts w:ascii="Gotham Rounded Medium" w:hAnsi="Gotham Rounded Medium"/>
        </w:rPr>
      </w:pPr>
      <w:r w:rsidRPr="006C6775">
        <w:rPr>
          <w:rFonts w:ascii="Gotham Rounded Medium" w:hAnsi="Gotham Rounded Medium"/>
        </w:rPr>
        <w:t>OQA</w:t>
      </w:r>
      <w:r w:rsidRPr="006C6775">
        <w:rPr>
          <w:rFonts w:ascii="Gotham Rounded Medium" w:hAnsi="Gotham Rounded Medium"/>
        </w:rPr>
        <w:tab/>
      </w:r>
      <w:r w:rsidRPr="006C6775">
        <w:rPr>
          <w:rFonts w:ascii="Gotham Rounded Medium" w:hAnsi="Gotham Rounded Medium"/>
          <w:u w:val="single"/>
        </w:rPr>
        <w:tab/>
      </w:r>
    </w:p>
    <w:p w14:paraId="41031F88" w14:textId="3B15131F" w:rsidR="006C6775" w:rsidRPr="006C6775" w:rsidRDefault="006C6775" w:rsidP="003F5DF7">
      <w:pPr>
        <w:tabs>
          <w:tab w:val="left" w:pos="1134"/>
          <w:tab w:val="right" w:pos="7654"/>
        </w:tabs>
        <w:spacing w:before="0"/>
        <w:ind w:left="426"/>
        <w:jc w:val="left"/>
        <w:rPr>
          <w:rFonts w:ascii="Gotham Rounded Medium" w:hAnsi="Gotham Rounded Medium"/>
        </w:rPr>
      </w:pPr>
      <w:r w:rsidRPr="006C6775">
        <w:rPr>
          <w:rFonts w:ascii="Gotham Rounded Medium" w:hAnsi="Gotham Rounded Medium"/>
        </w:rPr>
        <w:t>EPA</w:t>
      </w:r>
      <w:r w:rsidRPr="006C6775">
        <w:rPr>
          <w:rFonts w:ascii="Gotham Rounded Medium" w:hAnsi="Gotham Rounded Medium"/>
        </w:rPr>
        <w:tab/>
      </w:r>
      <w:r w:rsidRPr="006C6775">
        <w:rPr>
          <w:rFonts w:ascii="Gotham Rounded Medium" w:hAnsi="Gotham Rounded Medium"/>
          <w:u w:val="single"/>
        </w:rPr>
        <w:tab/>
      </w:r>
    </w:p>
    <w:p w14:paraId="56BC0EF4" w14:textId="157C53E6" w:rsidR="006C6775" w:rsidRPr="006C6775" w:rsidRDefault="006C6775" w:rsidP="003F5DF7">
      <w:pPr>
        <w:tabs>
          <w:tab w:val="left" w:pos="1134"/>
          <w:tab w:val="right" w:pos="7654"/>
        </w:tabs>
        <w:spacing w:before="0" w:after="0"/>
        <w:ind w:left="425"/>
        <w:jc w:val="left"/>
        <w:rPr>
          <w:rFonts w:ascii="Gotham Rounded Medium" w:hAnsi="Gotham Rounded Medium"/>
        </w:rPr>
      </w:pPr>
      <w:proofErr w:type="spellStart"/>
      <w:r w:rsidRPr="006C6775">
        <w:rPr>
          <w:rFonts w:ascii="Gotham Rounded Medium" w:hAnsi="Gotham Rounded Medium"/>
        </w:rPr>
        <w:t>NPrA</w:t>
      </w:r>
      <w:proofErr w:type="spellEnd"/>
      <w:r>
        <w:rPr>
          <w:rFonts w:ascii="Gotham Rounded Medium" w:hAnsi="Gotham Rounded Medium"/>
        </w:rPr>
        <w:tab/>
      </w:r>
      <w:r w:rsidRPr="006C6775">
        <w:rPr>
          <w:rFonts w:ascii="Gotham Rounded Medium" w:hAnsi="Gotham Rounded Medium"/>
          <w:u w:val="single"/>
        </w:rPr>
        <w:tab/>
      </w:r>
    </w:p>
    <w:p w14:paraId="2FDD7388" w14:textId="11664A81" w:rsidR="006C6775" w:rsidRPr="006C6775" w:rsidRDefault="006C6775" w:rsidP="005639C3">
      <w:pPr>
        <w:tabs>
          <w:tab w:val="left" w:pos="2127"/>
          <w:tab w:val="right" w:pos="7654"/>
        </w:tabs>
        <w:spacing w:before="0" w:after="240"/>
        <w:ind w:left="425"/>
        <w:jc w:val="left"/>
        <w:rPr>
          <w:rFonts w:ascii="Gotham Rounded Medium" w:hAnsi="Gotham Rounded Medium"/>
        </w:rPr>
      </w:pPr>
      <w:r w:rsidRPr="006C6775">
        <w:rPr>
          <w:rFonts w:ascii="Gotham Rounded Medium" w:hAnsi="Gotham Rounded Medium"/>
        </w:rPr>
        <w:t>NSWARB PPA</w:t>
      </w:r>
    </w:p>
    <w:p w14:paraId="1BB7BCB1" w14:textId="5698C01E" w:rsidR="00DD537C" w:rsidRPr="009F73C9" w:rsidRDefault="00097E50" w:rsidP="005639C3">
      <w:pPr>
        <w:spacing w:before="0"/>
        <w:ind w:left="425" w:hanging="425"/>
        <w:jc w:val="left"/>
        <w:rPr>
          <w:rFonts w:ascii="Gotham Rounded Medium" w:hAnsi="Gotham Rounded Medium"/>
        </w:rPr>
      </w:pPr>
      <w:r>
        <w:rPr>
          <w:rFonts w:ascii="Gotham Rounded Medium" w:hAnsi="Gotham Rounded Medium"/>
        </w:rPr>
        <w:t>7.</w:t>
      </w:r>
      <w:r>
        <w:rPr>
          <w:rFonts w:ascii="Gotham Rounded Medium" w:hAnsi="Gotham Rounded Medium"/>
        </w:rPr>
        <w:tab/>
      </w:r>
      <w:r w:rsidR="00A66367" w:rsidRPr="009F73C9">
        <w:rPr>
          <w:rFonts w:ascii="Gotham Rounded Medium" w:hAnsi="Gotham Rounded Medium"/>
        </w:rPr>
        <w:t xml:space="preserve">What </w:t>
      </w:r>
      <w:r w:rsidR="005F4C24">
        <w:rPr>
          <w:rFonts w:ascii="Gotham Rounded Medium" w:hAnsi="Gotham Rounded Medium"/>
        </w:rPr>
        <w:t>are the five pathways to registration as an Architect in Australia</w:t>
      </w:r>
      <w:r w:rsidR="00A66367" w:rsidRPr="009F73C9">
        <w:rPr>
          <w:rFonts w:ascii="Gotham Rounded Medium" w:hAnsi="Gotham Rounded Medium"/>
        </w:rPr>
        <w:t>?</w:t>
      </w:r>
    </w:p>
    <w:p w14:paraId="5DCA98F1" w14:textId="3F3794FE" w:rsidR="00B37BB2" w:rsidRPr="00097E50" w:rsidRDefault="005F4C24" w:rsidP="00CF2268">
      <w:pPr>
        <w:tabs>
          <w:tab w:val="left" w:pos="993"/>
          <w:tab w:val="right" w:pos="7654"/>
        </w:tabs>
        <w:spacing w:before="0"/>
        <w:ind w:left="426"/>
        <w:rPr>
          <w:rFonts w:ascii="Gotham Rounded Medium" w:hAnsi="Gotham Rounded Medium"/>
        </w:rPr>
      </w:pPr>
      <w:r w:rsidRPr="00097E50">
        <w:rPr>
          <w:rFonts w:ascii="Gotham Rounded Medium" w:hAnsi="Gotham Rounded Medium"/>
        </w:rPr>
        <w:t>(</w:t>
      </w:r>
      <w:proofErr w:type="spellStart"/>
      <w:r w:rsidRPr="00097E50">
        <w:rPr>
          <w:rFonts w:ascii="Gotham Rounded Medium" w:hAnsi="Gotham Rounded Medium"/>
        </w:rPr>
        <w:t>i</w:t>
      </w:r>
      <w:proofErr w:type="spellEnd"/>
      <w:r w:rsidRPr="00097E50">
        <w:rPr>
          <w:rFonts w:ascii="Gotham Rounded Medium" w:hAnsi="Gotham Rounded Medium"/>
        </w:rPr>
        <w:t>)</w:t>
      </w:r>
      <w:r w:rsidR="00B37BB2" w:rsidRPr="00097E50">
        <w:rPr>
          <w:rFonts w:ascii="Gotham Rounded Medium" w:hAnsi="Gotham Rounded Medium"/>
        </w:rPr>
        <w:tab/>
      </w:r>
      <w:r w:rsidR="00097E50" w:rsidRPr="00097E50">
        <w:rPr>
          <w:rFonts w:ascii="Gotham Rounded Medium" w:hAnsi="Gotham Rounded Medium"/>
          <w:u w:val="single"/>
        </w:rPr>
        <w:tab/>
      </w:r>
    </w:p>
    <w:p w14:paraId="5B33EB2E" w14:textId="525BA9B1" w:rsidR="005F4C24" w:rsidRPr="00097E50" w:rsidRDefault="005F4C24" w:rsidP="0035418F">
      <w:pPr>
        <w:tabs>
          <w:tab w:val="left" w:pos="993"/>
          <w:tab w:val="right" w:pos="7654"/>
        </w:tabs>
        <w:spacing w:before="0"/>
        <w:ind w:left="426"/>
        <w:rPr>
          <w:rFonts w:ascii="Gotham Rounded Medium" w:hAnsi="Gotham Rounded Medium"/>
        </w:rPr>
      </w:pPr>
      <w:r w:rsidRPr="00097E50">
        <w:rPr>
          <w:rFonts w:ascii="Gotham Rounded Medium" w:hAnsi="Gotham Rounded Medium"/>
        </w:rPr>
        <w:t>(ii)</w:t>
      </w:r>
      <w:r w:rsidRPr="00097E50">
        <w:rPr>
          <w:rFonts w:ascii="Gotham Rounded Medium" w:hAnsi="Gotham Rounded Medium"/>
        </w:rPr>
        <w:tab/>
      </w:r>
      <w:r w:rsidR="00097E50" w:rsidRPr="00097E50">
        <w:rPr>
          <w:rFonts w:ascii="Gotham Rounded Medium" w:hAnsi="Gotham Rounded Medium"/>
          <w:u w:val="single"/>
        </w:rPr>
        <w:tab/>
      </w:r>
    </w:p>
    <w:p w14:paraId="252357A1" w14:textId="2189D34E" w:rsidR="005F4C24" w:rsidRPr="00097E50" w:rsidRDefault="005F4C24" w:rsidP="0035418F">
      <w:pPr>
        <w:tabs>
          <w:tab w:val="left" w:pos="993"/>
          <w:tab w:val="right" w:pos="7654"/>
        </w:tabs>
        <w:spacing w:before="0"/>
        <w:ind w:left="426"/>
        <w:rPr>
          <w:rFonts w:ascii="Gotham Rounded Medium" w:hAnsi="Gotham Rounded Medium"/>
        </w:rPr>
      </w:pPr>
      <w:r w:rsidRPr="00097E50">
        <w:rPr>
          <w:rFonts w:ascii="Gotham Rounded Medium" w:hAnsi="Gotham Rounded Medium"/>
        </w:rPr>
        <w:t>(iii)</w:t>
      </w:r>
      <w:r w:rsidRPr="00097E50">
        <w:rPr>
          <w:rFonts w:ascii="Gotham Rounded Medium" w:hAnsi="Gotham Rounded Medium"/>
        </w:rPr>
        <w:tab/>
      </w:r>
      <w:r w:rsidR="00097E50" w:rsidRPr="00097E50">
        <w:rPr>
          <w:rFonts w:ascii="Gotham Rounded Medium" w:hAnsi="Gotham Rounded Medium"/>
          <w:u w:val="single"/>
        </w:rPr>
        <w:tab/>
      </w:r>
    </w:p>
    <w:p w14:paraId="1A6E2DEB" w14:textId="3F7C0F4F" w:rsidR="005F4C24" w:rsidRPr="00097E50" w:rsidRDefault="005F4C24" w:rsidP="0035418F">
      <w:pPr>
        <w:tabs>
          <w:tab w:val="left" w:pos="993"/>
          <w:tab w:val="right" w:pos="7654"/>
        </w:tabs>
        <w:spacing w:before="0"/>
        <w:ind w:left="426"/>
        <w:rPr>
          <w:rFonts w:ascii="Gotham Rounded Medium" w:hAnsi="Gotham Rounded Medium"/>
        </w:rPr>
      </w:pPr>
      <w:r w:rsidRPr="00097E50">
        <w:rPr>
          <w:rFonts w:ascii="Gotham Rounded Medium" w:hAnsi="Gotham Rounded Medium"/>
        </w:rPr>
        <w:t>(iv)</w:t>
      </w:r>
      <w:r w:rsidRPr="00097E50">
        <w:rPr>
          <w:rFonts w:ascii="Gotham Rounded Medium" w:hAnsi="Gotham Rounded Medium"/>
        </w:rPr>
        <w:tab/>
      </w:r>
      <w:r w:rsidR="00097E50" w:rsidRPr="00097E50">
        <w:rPr>
          <w:rFonts w:ascii="Gotham Rounded Medium" w:hAnsi="Gotham Rounded Medium"/>
          <w:u w:val="single"/>
        </w:rPr>
        <w:tab/>
      </w:r>
    </w:p>
    <w:p w14:paraId="70E16CC3" w14:textId="1564177A" w:rsidR="005F4C24" w:rsidRPr="00097E50" w:rsidRDefault="005F4C24" w:rsidP="0035418F">
      <w:pPr>
        <w:tabs>
          <w:tab w:val="left" w:pos="993"/>
          <w:tab w:val="right" w:pos="7654"/>
        </w:tabs>
        <w:spacing w:before="0"/>
        <w:ind w:left="426"/>
        <w:rPr>
          <w:rFonts w:ascii="Gotham Rounded Medium" w:hAnsi="Gotham Rounded Medium"/>
        </w:rPr>
      </w:pPr>
      <w:r w:rsidRPr="00097E50">
        <w:rPr>
          <w:rFonts w:ascii="Gotham Rounded Medium" w:hAnsi="Gotham Rounded Medium"/>
        </w:rPr>
        <w:t>(v)</w:t>
      </w:r>
      <w:r w:rsidRPr="00097E50">
        <w:rPr>
          <w:rFonts w:ascii="Gotham Rounded Medium" w:hAnsi="Gotham Rounded Medium"/>
        </w:rPr>
        <w:tab/>
      </w:r>
      <w:r w:rsidR="00097E50" w:rsidRPr="00097E50">
        <w:rPr>
          <w:rFonts w:ascii="Gotham Rounded Medium" w:hAnsi="Gotham Rounded Medium"/>
          <w:u w:val="single"/>
        </w:rPr>
        <w:tab/>
      </w:r>
    </w:p>
    <w:p w14:paraId="6B5EBDD4" w14:textId="77777777" w:rsidR="00097E50" w:rsidRDefault="00097E50">
      <w:pPr>
        <w:spacing w:before="0"/>
        <w:jc w:val="left"/>
        <w:rPr>
          <w:rFonts w:ascii="Gotham Rounded Medium" w:hAnsi="Gotham Rounded Medium"/>
        </w:rPr>
      </w:pPr>
      <w:r>
        <w:rPr>
          <w:rFonts w:ascii="Gotham Rounded Medium" w:hAnsi="Gotham Rounded Medium"/>
        </w:rPr>
        <w:br w:type="page"/>
      </w:r>
    </w:p>
    <w:p w14:paraId="5E7A8C91" w14:textId="5C7A6607" w:rsidR="001115A9" w:rsidRDefault="00097E50" w:rsidP="001115A9">
      <w:pPr>
        <w:spacing w:before="0"/>
        <w:ind w:left="426" w:hanging="426"/>
        <w:jc w:val="left"/>
        <w:rPr>
          <w:rFonts w:ascii="Gotham Rounded Medium" w:hAnsi="Gotham Rounded Medium"/>
        </w:rPr>
      </w:pPr>
      <w:r>
        <w:rPr>
          <w:rFonts w:ascii="Gotham Rounded Medium" w:hAnsi="Gotham Rounded Medium"/>
        </w:rPr>
        <w:lastRenderedPageBreak/>
        <w:t>8</w:t>
      </w:r>
      <w:r w:rsidR="001115A9">
        <w:rPr>
          <w:rFonts w:ascii="Gotham Rounded Medium" w:hAnsi="Gotham Rounded Medium"/>
        </w:rPr>
        <w:t>.</w:t>
      </w:r>
      <w:r w:rsidR="001115A9">
        <w:rPr>
          <w:rFonts w:ascii="Gotham Rounded Medium" w:hAnsi="Gotham Rounded Medium"/>
        </w:rPr>
        <w:tab/>
        <w:t>What are two ways for an architect to lawfully work interstate?</w:t>
      </w:r>
    </w:p>
    <w:p w14:paraId="1E6F83A0" w14:textId="77777777" w:rsidR="001115A9" w:rsidRPr="009F73C9" w:rsidRDefault="001115A9" w:rsidP="001115A9">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371948A6" w14:textId="77777777" w:rsidR="001115A9" w:rsidRPr="009F73C9" w:rsidRDefault="001115A9" w:rsidP="001115A9">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6004D2A2" w14:textId="77777777" w:rsidR="001115A9" w:rsidRPr="009F73C9" w:rsidRDefault="001115A9" w:rsidP="001115A9">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341171E2" w14:textId="77777777" w:rsidR="001115A9" w:rsidRPr="001115A9" w:rsidRDefault="001115A9" w:rsidP="001115A9">
      <w:pPr>
        <w:tabs>
          <w:tab w:val="right" w:pos="7654"/>
        </w:tabs>
        <w:spacing w:before="0"/>
        <w:ind w:left="426"/>
        <w:jc w:val="left"/>
        <w:rPr>
          <w:rFonts w:ascii="Gotham Rounded Medium" w:hAnsi="Gotham Rounded Medium"/>
          <w:u w:val="single"/>
        </w:rPr>
      </w:pPr>
      <w:r w:rsidRPr="009F73C9">
        <w:rPr>
          <w:rFonts w:ascii="Gotham Rounded Medium" w:hAnsi="Gotham Rounded Medium"/>
          <w:u w:val="single"/>
        </w:rPr>
        <w:tab/>
      </w:r>
    </w:p>
    <w:p w14:paraId="23117846" w14:textId="25D22255" w:rsidR="00A66367" w:rsidRDefault="00251C49" w:rsidP="0035418F">
      <w:pPr>
        <w:spacing w:before="240" w:after="60"/>
        <w:ind w:left="425" w:hanging="425"/>
        <w:rPr>
          <w:rFonts w:ascii="Gotham Rounded Medium" w:hAnsi="Gotham Rounded Medium"/>
        </w:rPr>
      </w:pPr>
      <w:r>
        <w:rPr>
          <w:rFonts w:ascii="Gotham Rounded Medium" w:hAnsi="Gotham Rounded Medium"/>
        </w:rPr>
        <w:t>9</w:t>
      </w:r>
      <w:r w:rsidR="00806120">
        <w:rPr>
          <w:rFonts w:ascii="Gotham Rounded Medium" w:hAnsi="Gotham Rounded Medium"/>
        </w:rPr>
        <w:t>.</w:t>
      </w:r>
      <w:r w:rsidR="00806120">
        <w:rPr>
          <w:rFonts w:ascii="Gotham Rounded Medium" w:hAnsi="Gotham Rounded Medium"/>
        </w:rPr>
        <w:tab/>
      </w:r>
      <w:r w:rsidR="005F4C24">
        <w:rPr>
          <w:rFonts w:ascii="Gotham Rounded Medium" w:hAnsi="Gotham Rounded Medium"/>
        </w:rPr>
        <w:t>Based on your personal experience in the architectural services sector, which registration pathways do you think are best suited to you</w:t>
      </w:r>
      <w:r w:rsidR="00DD02DF">
        <w:rPr>
          <w:rFonts w:ascii="Gotham Rounded Medium" w:hAnsi="Gotham Rounded Medium"/>
        </w:rPr>
        <w:t xml:space="preserve"> (or your staff)</w:t>
      </w:r>
      <w:r w:rsidR="005F4C24">
        <w:rPr>
          <w:rFonts w:ascii="Gotham Rounded Medium" w:hAnsi="Gotham Rounded Medium"/>
        </w:rPr>
        <w:t>?</w:t>
      </w:r>
    </w:p>
    <w:p w14:paraId="4243E4DE" w14:textId="15B430CB" w:rsidR="005F4C24" w:rsidRDefault="00097E50" w:rsidP="00097E50">
      <w:pPr>
        <w:spacing w:before="0"/>
        <w:ind w:left="426" w:hanging="426"/>
        <w:rPr>
          <w:rFonts w:ascii="Gotham Rounded Medium" w:hAnsi="Gotham Rounded Medium"/>
        </w:rPr>
      </w:pPr>
      <w:r>
        <w:rPr>
          <w:rFonts w:ascii="Gotham Rounded Medium" w:hAnsi="Gotham Rounded Medium"/>
        </w:rPr>
        <w:tab/>
      </w:r>
      <w:r w:rsidR="005F4C24" w:rsidRPr="00097E50">
        <w:rPr>
          <w:rFonts w:ascii="Gotham Rounded Medium" w:hAnsi="Gotham Rounded Medium"/>
          <w:i/>
          <w:iCs/>
          <w:color w:val="000000" w:themeColor="text1"/>
        </w:rPr>
        <w:t xml:space="preserve">** Jot down any unanswered questions and make sure you ask them now or in a follow up email:  </w:t>
      </w:r>
      <w:hyperlink r:id="rId9" w:history="1">
        <w:r w:rsidR="005F4C24" w:rsidRPr="00BC4B35">
          <w:rPr>
            <w:rStyle w:val="Hyperlink"/>
            <w:rFonts w:ascii="Gotham Rounded Medium" w:hAnsi="Gotham Rounded Medium"/>
          </w:rPr>
          <w:t>registrar@architects.nsw.gov.au</w:t>
        </w:r>
      </w:hyperlink>
      <w:r w:rsidR="005F4C24">
        <w:rPr>
          <w:rFonts w:ascii="Gotham Rounded Medium" w:hAnsi="Gotham Rounded Medium"/>
        </w:rPr>
        <w:t xml:space="preserve"> **</w:t>
      </w:r>
    </w:p>
    <w:p w14:paraId="405A2AD2" w14:textId="4DA1C6E5"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5E2988E3" w14:textId="2C077E0B"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7A755B0E" w14:textId="367B4310"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03332C30" w14:textId="31C89933"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12B777EB" w14:textId="77AA11F1"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238021A7" w14:textId="527F3147" w:rsidR="00B37BB2" w:rsidRPr="00097E50" w:rsidRDefault="00B37BB2"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2406E216" w14:textId="74924BD4" w:rsidR="005F4C24" w:rsidRPr="00097E50" w:rsidRDefault="005F4C24"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p w14:paraId="4A8E7D17" w14:textId="2B73F875" w:rsidR="009F73C9" w:rsidRPr="00097E50" w:rsidRDefault="005F4C24" w:rsidP="00097E50">
      <w:pPr>
        <w:tabs>
          <w:tab w:val="left" w:pos="426"/>
          <w:tab w:val="right" w:pos="7654"/>
        </w:tabs>
        <w:spacing w:before="0"/>
        <w:rPr>
          <w:rFonts w:ascii="Gotham Rounded Medium" w:hAnsi="Gotham Rounded Medium"/>
          <w:u w:val="single"/>
        </w:rPr>
      </w:pPr>
      <w:r w:rsidRPr="00097E50">
        <w:rPr>
          <w:rFonts w:ascii="Gotham Rounded Medium" w:hAnsi="Gotham Rounded Medium"/>
        </w:rPr>
        <w:tab/>
      </w:r>
      <w:r w:rsidR="00097E50" w:rsidRPr="00097E50">
        <w:rPr>
          <w:rFonts w:ascii="Gotham Rounded Medium" w:hAnsi="Gotham Rounded Medium"/>
          <w:u w:val="single"/>
        </w:rPr>
        <w:tab/>
      </w:r>
    </w:p>
    <w:sectPr w:rsidR="009F73C9" w:rsidRPr="00097E50" w:rsidSect="005639C3">
      <w:headerReference w:type="default" r:id="rId10"/>
      <w:pgSz w:w="11906" w:h="16838" w:code="9"/>
      <w:pgMar w:top="2127" w:right="1700" w:bottom="1418" w:left="255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EE5A" w14:textId="77777777" w:rsidR="0079659F" w:rsidRDefault="0079659F" w:rsidP="00D24B09">
      <w:pPr>
        <w:spacing w:after="0" w:line="240" w:lineRule="auto"/>
      </w:pPr>
      <w:r>
        <w:separator/>
      </w:r>
    </w:p>
  </w:endnote>
  <w:endnote w:type="continuationSeparator" w:id="0">
    <w:p w14:paraId="5300B06A" w14:textId="77777777" w:rsidR="0079659F" w:rsidRDefault="0079659F" w:rsidP="00D2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Medium">
    <w:panose1 w:val="02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247D" w14:textId="77777777" w:rsidR="0079659F" w:rsidRDefault="0079659F" w:rsidP="00D24B09">
      <w:pPr>
        <w:spacing w:after="0" w:line="240" w:lineRule="auto"/>
      </w:pPr>
      <w:r>
        <w:separator/>
      </w:r>
    </w:p>
  </w:footnote>
  <w:footnote w:type="continuationSeparator" w:id="0">
    <w:p w14:paraId="13E536A5" w14:textId="77777777" w:rsidR="0079659F" w:rsidRDefault="0079659F" w:rsidP="00D2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23F" w14:textId="7C7DEB14" w:rsidR="00D24B09" w:rsidRPr="00D24B09" w:rsidRDefault="00D3680D" w:rsidP="00D24B09">
    <w:pPr>
      <w:pStyle w:val="Header"/>
    </w:pPr>
    <w:r>
      <w:rPr>
        <w:noProof/>
      </w:rPr>
      <w:drawing>
        <wp:anchor distT="0" distB="0" distL="114300" distR="114300" simplePos="0" relativeHeight="251661312" behindDoc="1" locked="0" layoutInCell="1" allowOverlap="1" wp14:anchorId="05B062D1" wp14:editId="5ACBABD7">
          <wp:simplePos x="0" y="0"/>
          <wp:positionH relativeFrom="page">
            <wp:posOffset>0</wp:posOffset>
          </wp:positionH>
          <wp:positionV relativeFrom="paragraph">
            <wp:posOffset>0</wp:posOffset>
          </wp:positionV>
          <wp:extent cx="7572375" cy="10687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55A">
      <w:rPr>
        <w:noProof/>
      </w:rPr>
      <w:drawing>
        <wp:anchor distT="0" distB="0" distL="114300" distR="114300" simplePos="0" relativeHeight="251659264" behindDoc="1" locked="0" layoutInCell="1" allowOverlap="1" wp14:anchorId="0409A3BD" wp14:editId="1D4F6BD1">
          <wp:simplePos x="0" y="0"/>
          <wp:positionH relativeFrom="page">
            <wp:align>left</wp:align>
          </wp:positionH>
          <wp:positionV relativeFrom="paragraph">
            <wp:posOffset>0</wp:posOffset>
          </wp:positionV>
          <wp:extent cx="7572097" cy="107079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NEW-2019-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572097" cy="107079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75C"/>
    <w:multiLevelType w:val="hybridMultilevel"/>
    <w:tmpl w:val="ED02EF8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1F8614B6"/>
    <w:multiLevelType w:val="hybridMultilevel"/>
    <w:tmpl w:val="98CC59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6588B"/>
    <w:multiLevelType w:val="hybridMultilevel"/>
    <w:tmpl w:val="909A10B8"/>
    <w:lvl w:ilvl="0" w:tplc="9198F626">
      <w:numFmt w:val="bullet"/>
      <w:lvlText w:val="-"/>
      <w:lvlJc w:val="left"/>
      <w:pPr>
        <w:ind w:left="720" w:hanging="360"/>
      </w:pPr>
      <w:rPr>
        <w:rFonts w:ascii="Gotham Rounded Book" w:eastAsiaTheme="minorHAnsi"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D0536"/>
    <w:multiLevelType w:val="hybridMultilevel"/>
    <w:tmpl w:val="EBB40A2E"/>
    <w:lvl w:ilvl="0" w:tplc="BA9095D0">
      <w:start w:val="11"/>
      <w:numFmt w:val="bullet"/>
      <w:lvlText w:val="-"/>
      <w:lvlJc w:val="left"/>
      <w:pPr>
        <w:ind w:left="1080" w:hanging="360"/>
      </w:pPr>
      <w:rPr>
        <w:rFonts w:ascii="Gotham Rounded Book" w:eastAsiaTheme="minorHAnsi" w:hAnsi="Gotham Rounded Book" w:cs="Arabic Typesetting"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EC55A5"/>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 w15:restartNumberingAfterBreak="0">
    <w:nsid w:val="2D7C35B0"/>
    <w:multiLevelType w:val="hybridMultilevel"/>
    <w:tmpl w:val="23EC5B9A"/>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7120B"/>
    <w:multiLevelType w:val="hybridMultilevel"/>
    <w:tmpl w:val="3A24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7A60B8"/>
    <w:multiLevelType w:val="hybridMultilevel"/>
    <w:tmpl w:val="98D24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48209C"/>
    <w:multiLevelType w:val="hybridMultilevel"/>
    <w:tmpl w:val="9598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2369F0"/>
    <w:multiLevelType w:val="hybridMultilevel"/>
    <w:tmpl w:val="1308829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5079731A"/>
    <w:multiLevelType w:val="hybridMultilevel"/>
    <w:tmpl w:val="35E640F2"/>
    <w:lvl w:ilvl="0" w:tplc="4FBAF69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1A6D47"/>
    <w:multiLevelType w:val="hybridMultilevel"/>
    <w:tmpl w:val="2222E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2205E"/>
    <w:multiLevelType w:val="hybridMultilevel"/>
    <w:tmpl w:val="FA5E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0E4A18"/>
    <w:multiLevelType w:val="hybridMultilevel"/>
    <w:tmpl w:val="87AC4338"/>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8181A"/>
    <w:multiLevelType w:val="hybridMultilevel"/>
    <w:tmpl w:val="7086450E"/>
    <w:lvl w:ilvl="0" w:tplc="885CB42C">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3D7255"/>
    <w:multiLevelType w:val="hybridMultilevel"/>
    <w:tmpl w:val="3412D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5D3711"/>
    <w:multiLevelType w:val="hybridMultilevel"/>
    <w:tmpl w:val="A1E2C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2708BE"/>
    <w:multiLevelType w:val="hybridMultilevel"/>
    <w:tmpl w:val="4066FD02"/>
    <w:lvl w:ilvl="0" w:tplc="7E40BB6A">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90C2C"/>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9" w15:restartNumberingAfterBreak="0">
    <w:nsid w:val="7DEE75B2"/>
    <w:multiLevelType w:val="hybridMultilevel"/>
    <w:tmpl w:val="1400B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4738906">
    <w:abstractNumId w:val="7"/>
  </w:num>
  <w:num w:numId="2" w16cid:durableId="559365754">
    <w:abstractNumId w:val="6"/>
  </w:num>
  <w:num w:numId="3" w16cid:durableId="762923174">
    <w:abstractNumId w:val="17"/>
  </w:num>
  <w:num w:numId="4" w16cid:durableId="132068072">
    <w:abstractNumId w:val="14"/>
  </w:num>
  <w:num w:numId="5" w16cid:durableId="692070002">
    <w:abstractNumId w:val="11"/>
  </w:num>
  <w:num w:numId="6" w16cid:durableId="1739013953">
    <w:abstractNumId w:val="12"/>
  </w:num>
  <w:num w:numId="7" w16cid:durableId="879628604">
    <w:abstractNumId w:val="0"/>
  </w:num>
  <w:num w:numId="8" w16cid:durableId="503976624">
    <w:abstractNumId w:val="4"/>
  </w:num>
  <w:num w:numId="9" w16cid:durableId="1249650921">
    <w:abstractNumId w:val="8"/>
  </w:num>
  <w:num w:numId="10" w16cid:durableId="1549875165">
    <w:abstractNumId w:val="18"/>
  </w:num>
  <w:num w:numId="11" w16cid:durableId="2031686154">
    <w:abstractNumId w:val="5"/>
  </w:num>
  <w:num w:numId="12" w16cid:durableId="1686320868">
    <w:abstractNumId w:val="3"/>
  </w:num>
  <w:num w:numId="13" w16cid:durableId="1691250759">
    <w:abstractNumId w:val="13"/>
  </w:num>
  <w:num w:numId="14" w16cid:durableId="1668290665">
    <w:abstractNumId w:val="1"/>
  </w:num>
  <w:num w:numId="15" w16cid:durableId="1816949032">
    <w:abstractNumId w:val="10"/>
  </w:num>
  <w:num w:numId="16" w16cid:durableId="1342657418">
    <w:abstractNumId w:val="19"/>
  </w:num>
  <w:num w:numId="17" w16cid:durableId="1866863512">
    <w:abstractNumId w:val="16"/>
  </w:num>
  <w:num w:numId="18" w16cid:durableId="1339768645">
    <w:abstractNumId w:val="9"/>
  </w:num>
  <w:num w:numId="19" w16cid:durableId="1677491628">
    <w:abstractNumId w:val="2"/>
  </w:num>
  <w:num w:numId="20" w16cid:durableId="2020766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D6"/>
    <w:rsid w:val="0000158B"/>
    <w:rsid w:val="000278D3"/>
    <w:rsid w:val="00031BB0"/>
    <w:rsid w:val="00041FF0"/>
    <w:rsid w:val="0004390C"/>
    <w:rsid w:val="00043EAD"/>
    <w:rsid w:val="000636A8"/>
    <w:rsid w:val="00097E50"/>
    <w:rsid w:val="000A7AA7"/>
    <w:rsid w:val="000B2D17"/>
    <w:rsid w:val="000B3F74"/>
    <w:rsid w:val="000C47AE"/>
    <w:rsid w:val="000F0B5C"/>
    <w:rsid w:val="000F58F2"/>
    <w:rsid w:val="00106A3A"/>
    <w:rsid w:val="001112CC"/>
    <w:rsid w:val="001115A9"/>
    <w:rsid w:val="00160C68"/>
    <w:rsid w:val="00165AB6"/>
    <w:rsid w:val="001C2EA1"/>
    <w:rsid w:val="001C69BD"/>
    <w:rsid w:val="00225760"/>
    <w:rsid w:val="002260D4"/>
    <w:rsid w:val="00230642"/>
    <w:rsid w:val="00251C49"/>
    <w:rsid w:val="00270D13"/>
    <w:rsid w:val="00276615"/>
    <w:rsid w:val="002770AD"/>
    <w:rsid w:val="00287441"/>
    <w:rsid w:val="00291A33"/>
    <w:rsid w:val="002956DF"/>
    <w:rsid w:val="002A08CF"/>
    <w:rsid w:val="002B5611"/>
    <w:rsid w:val="002E7159"/>
    <w:rsid w:val="002F6BB1"/>
    <w:rsid w:val="00300399"/>
    <w:rsid w:val="0032002E"/>
    <w:rsid w:val="00321BDB"/>
    <w:rsid w:val="0034079D"/>
    <w:rsid w:val="0035418F"/>
    <w:rsid w:val="00367A64"/>
    <w:rsid w:val="00396192"/>
    <w:rsid w:val="00397376"/>
    <w:rsid w:val="003B16E3"/>
    <w:rsid w:val="003B770A"/>
    <w:rsid w:val="003D1E3B"/>
    <w:rsid w:val="003F2585"/>
    <w:rsid w:val="003F5DF7"/>
    <w:rsid w:val="00416892"/>
    <w:rsid w:val="00426E98"/>
    <w:rsid w:val="00465FFD"/>
    <w:rsid w:val="0046738E"/>
    <w:rsid w:val="0048355A"/>
    <w:rsid w:val="004A4685"/>
    <w:rsid w:val="004A75B3"/>
    <w:rsid w:val="004E6F63"/>
    <w:rsid w:val="004F342B"/>
    <w:rsid w:val="00500A93"/>
    <w:rsid w:val="005077D5"/>
    <w:rsid w:val="00537368"/>
    <w:rsid w:val="00556FF0"/>
    <w:rsid w:val="00561434"/>
    <w:rsid w:val="005639C3"/>
    <w:rsid w:val="00564DAC"/>
    <w:rsid w:val="0057141C"/>
    <w:rsid w:val="00573579"/>
    <w:rsid w:val="005A409C"/>
    <w:rsid w:val="005E66B8"/>
    <w:rsid w:val="005F02F8"/>
    <w:rsid w:val="005F4C24"/>
    <w:rsid w:val="005F6FDC"/>
    <w:rsid w:val="00602B14"/>
    <w:rsid w:val="00634124"/>
    <w:rsid w:val="00663332"/>
    <w:rsid w:val="00684381"/>
    <w:rsid w:val="006866FB"/>
    <w:rsid w:val="00686928"/>
    <w:rsid w:val="0069004F"/>
    <w:rsid w:val="006C6775"/>
    <w:rsid w:val="006E656D"/>
    <w:rsid w:val="00720494"/>
    <w:rsid w:val="00722428"/>
    <w:rsid w:val="00746FCE"/>
    <w:rsid w:val="00765B7D"/>
    <w:rsid w:val="00767899"/>
    <w:rsid w:val="0077757B"/>
    <w:rsid w:val="0079659F"/>
    <w:rsid w:val="007A08A5"/>
    <w:rsid w:val="007B55C1"/>
    <w:rsid w:val="007B5B90"/>
    <w:rsid w:val="007C7C28"/>
    <w:rsid w:val="007F587F"/>
    <w:rsid w:val="0080405B"/>
    <w:rsid w:val="00806120"/>
    <w:rsid w:val="00822F9A"/>
    <w:rsid w:val="00832C62"/>
    <w:rsid w:val="00834D58"/>
    <w:rsid w:val="00834E97"/>
    <w:rsid w:val="008403FA"/>
    <w:rsid w:val="00875E9B"/>
    <w:rsid w:val="00881AF5"/>
    <w:rsid w:val="008A0541"/>
    <w:rsid w:val="008E1A68"/>
    <w:rsid w:val="008E54F0"/>
    <w:rsid w:val="00911B55"/>
    <w:rsid w:val="00912875"/>
    <w:rsid w:val="009332D4"/>
    <w:rsid w:val="0093402B"/>
    <w:rsid w:val="00935B37"/>
    <w:rsid w:val="00943E37"/>
    <w:rsid w:val="00947CFE"/>
    <w:rsid w:val="00953707"/>
    <w:rsid w:val="00955E1C"/>
    <w:rsid w:val="0097063B"/>
    <w:rsid w:val="009709AA"/>
    <w:rsid w:val="00991344"/>
    <w:rsid w:val="009D3F89"/>
    <w:rsid w:val="009D7E18"/>
    <w:rsid w:val="009F73C9"/>
    <w:rsid w:val="00A03593"/>
    <w:rsid w:val="00A14540"/>
    <w:rsid w:val="00A21B34"/>
    <w:rsid w:val="00A62AF3"/>
    <w:rsid w:val="00A66367"/>
    <w:rsid w:val="00A81935"/>
    <w:rsid w:val="00A87AFA"/>
    <w:rsid w:val="00A934A3"/>
    <w:rsid w:val="00A93F51"/>
    <w:rsid w:val="00A95CB1"/>
    <w:rsid w:val="00AB1A53"/>
    <w:rsid w:val="00AE5141"/>
    <w:rsid w:val="00B37BB2"/>
    <w:rsid w:val="00B536FD"/>
    <w:rsid w:val="00B54C78"/>
    <w:rsid w:val="00B64BD8"/>
    <w:rsid w:val="00B66F42"/>
    <w:rsid w:val="00BB454F"/>
    <w:rsid w:val="00BC4903"/>
    <w:rsid w:val="00BF53BF"/>
    <w:rsid w:val="00C110AA"/>
    <w:rsid w:val="00C6748E"/>
    <w:rsid w:val="00C75C08"/>
    <w:rsid w:val="00CA07C3"/>
    <w:rsid w:val="00CB4F65"/>
    <w:rsid w:val="00CB73C7"/>
    <w:rsid w:val="00CE0FB7"/>
    <w:rsid w:val="00CE5051"/>
    <w:rsid w:val="00CF0BEC"/>
    <w:rsid w:val="00CF2268"/>
    <w:rsid w:val="00CF2640"/>
    <w:rsid w:val="00CF3A88"/>
    <w:rsid w:val="00D1033B"/>
    <w:rsid w:val="00D10F2A"/>
    <w:rsid w:val="00D23013"/>
    <w:rsid w:val="00D24B09"/>
    <w:rsid w:val="00D3680D"/>
    <w:rsid w:val="00D52758"/>
    <w:rsid w:val="00D53559"/>
    <w:rsid w:val="00D716DA"/>
    <w:rsid w:val="00D81BB4"/>
    <w:rsid w:val="00DA11F3"/>
    <w:rsid w:val="00DA6436"/>
    <w:rsid w:val="00DB2968"/>
    <w:rsid w:val="00DD02DF"/>
    <w:rsid w:val="00DD537C"/>
    <w:rsid w:val="00DE0603"/>
    <w:rsid w:val="00DE1537"/>
    <w:rsid w:val="00DF3824"/>
    <w:rsid w:val="00DF4ED6"/>
    <w:rsid w:val="00E048C5"/>
    <w:rsid w:val="00E37654"/>
    <w:rsid w:val="00E53903"/>
    <w:rsid w:val="00E80277"/>
    <w:rsid w:val="00E913F1"/>
    <w:rsid w:val="00E970B8"/>
    <w:rsid w:val="00EA3A5F"/>
    <w:rsid w:val="00EC0A7B"/>
    <w:rsid w:val="00EC2162"/>
    <w:rsid w:val="00F754EA"/>
    <w:rsid w:val="00F85FAE"/>
    <w:rsid w:val="00FC6D52"/>
    <w:rsid w:val="00FE5E79"/>
    <w:rsid w:val="00FF2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57CF"/>
  <w15:chartTrackingRefBased/>
  <w15:docId w15:val="{818586A2-E6C9-41BE-8632-FC0A610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8B"/>
    <w:pPr>
      <w:spacing w:before="120"/>
      <w:jc w:val="both"/>
    </w:pPr>
    <w:rPr>
      <w:rFonts w:ascii="Gotham Rounded Book" w:hAnsi="Gotham Rounded Book"/>
      <w:sz w:val="20"/>
    </w:rPr>
  </w:style>
  <w:style w:type="paragraph" w:styleId="Heading1">
    <w:name w:val="heading 1"/>
    <w:basedOn w:val="Normal"/>
    <w:next w:val="Normal"/>
    <w:link w:val="Heading1Char"/>
    <w:uiPriority w:val="9"/>
    <w:rsid w:val="00DF4ED6"/>
    <w:pPr>
      <w:keepNext/>
      <w:keepLines/>
      <w:spacing w:before="480" w:after="0" w:line="240" w:lineRule="auto"/>
      <w:outlineLvl w:val="0"/>
    </w:pPr>
    <w:rPr>
      <w:rFonts w:asciiTheme="majorHAnsi" w:eastAsiaTheme="majorEastAsia" w:hAnsiTheme="majorHAnsi" w:cstheme="majorBidi"/>
      <w:b/>
      <w:bCs/>
      <w:sz w:val="28"/>
      <w:szCs w:val="28"/>
      <w:lang w:val="en-NZ" w:eastAsia="en-NZ"/>
    </w:rPr>
  </w:style>
  <w:style w:type="paragraph" w:styleId="Heading2">
    <w:name w:val="heading 2"/>
    <w:basedOn w:val="Normal"/>
    <w:next w:val="Normal"/>
    <w:link w:val="Heading2Char"/>
    <w:uiPriority w:val="9"/>
    <w:semiHidden/>
    <w:unhideWhenUsed/>
    <w:qFormat/>
    <w:rsid w:val="008E5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F0B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9"/>
  </w:style>
  <w:style w:type="paragraph" w:styleId="Footer">
    <w:name w:val="footer"/>
    <w:basedOn w:val="Normal"/>
    <w:link w:val="FooterChar"/>
    <w:uiPriority w:val="99"/>
    <w:unhideWhenUsed/>
    <w:rsid w:val="00D24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9"/>
  </w:style>
  <w:style w:type="paragraph" w:styleId="BodyText">
    <w:name w:val="Body Text"/>
    <w:basedOn w:val="Normal"/>
    <w:link w:val="BodyTextChar"/>
    <w:uiPriority w:val="2"/>
    <w:qFormat/>
    <w:rsid w:val="0093402B"/>
    <w:pPr>
      <w:spacing w:before="200" w:after="0" w:line="260" w:lineRule="atLeast"/>
    </w:pPr>
    <w:rPr>
      <w:rFonts w:ascii="Arial" w:eastAsia="Times New Roman" w:hAnsi="Arial"/>
      <w:sz w:val="18"/>
      <w:szCs w:val="18"/>
      <w:lang w:val="en-NZ" w:eastAsia="en-NZ"/>
    </w:rPr>
  </w:style>
  <w:style w:type="character" w:customStyle="1" w:styleId="BodyTextChar">
    <w:name w:val="Body Text Char"/>
    <w:basedOn w:val="DefaultParagraphFont"/>
    <w:link w:val="BodyText"/>
    <w:uiPriority w:val="2"/>
    <w:rsid w:val="0093402B"/>
    <w:rPr>
      <w:rFonts w:ascii="Arial" w:eastAsia="Times New Roman" w:hAnsi="Arial"/>
      <w:sz w:val="18"/>
      <w:szCs w:val="18"/>
      <w:lang w:val="en-NZ" w:eastAsia="en-NZ"/>
    </w:rPr>
  </w:style>
  <w:style w:type="paragraph" w:customStyle="1" w:styleId="Yourssincerely">
    <w:name w:val="Yours sincerely"/>
    <w:basedOn w:val="BodyText"/>
    <w:next w:val="Sign-off"/>
    <w:uiPriority w:val="3"/>
    <w:qFormat/>
    <w:rsid w:val="0093402B"/>
    <w:pPr>
      <w:spacing w:before="480"/>
    </w:pPr>
  </w:style>
  <w:style w:type="paragraph" w:customStyle="1" w:styleId="Sign-off">
    <w:name w:val="Sign-off"/>
    <w:basedOn w:val="BodyText"/>
    <w:uiPriority w:val="4"/>
    <w:qFormat/>
    <w:rsid w:val="0093402B"/>
    <w:pPr>
      <w:spacing w:before="480"/>
      <w:contextualSpacing/>
    </w:pPr>
  </w:style>
  <w:style w:type="character" w:customStyle="1" w:styleId="Heading1Char">
    <w:name w:val="Heading 1 Char"/>
    <w:basedOn w:val="DefaultParagraphFont"/>
    <w:link w:val="Heading1"/>
    <w:uiPriority w:val="9"/>
    <w:rsid w:val="00DF4ED6"/>
    <w:rPr>
      <w:rFonts w:asciiTheme="majorHAnsi" w:eastAsiaTheme="majorEastAsia" w:hAnsiTheme="majorHAnsi" w:cstheme="majorBidi"/>
      <w:b/>
      <w:bCs/>
      <w:sz w:val="28"/>
      <w:szCs w:val="28"/>
      <w:lang w:val="en-NZ" w:eastAsia="en-NZ"/>
    </w:rPr>
  </w:style>
  <w:style w:type="character" w:styleId="Hyperlink">
    <w:name w:val="Hyperlink"/>
    <w:basedOn w:val="DefaultParagraphFont"/>
    <w:uiPriority w:val="99"/>
    <w:unhideWhenUsed/>
    <w:rsid w:val="00DF4ED6"/>
    <w:rPr>
      <w:color w:val="0563C1" w:themeColor="hyperlink"/>
      <w:u w:val="single"/>
    </w:rPr>
  </w:style>
  <w:style w:type="character" w:styleId="Mention">
    <w:name w:val="Mention"/>
    <w:basedOn w:val="DefaultParagraphFont"/>
    <w:uiPriority w:val="99"/>
    <w:semiHidden/>
    <w:unhideWhenUsed/>
    <w:rsid w:val="00DF4ED6"/>
    <w:rPr>
      <w:color w:val="2B579A"/>
      <w:shd w:val="clear" w:color="auto" w:fill="E6E6E6"/>
    </w:rPr>
  </w:style>
  <w:style w:type="character" w:customStyle="1" w:styleId="Heading2Char">
    <w:name w:val="Heading 2 Char"/>
    <w:basedOn w:val="DefaultParagraphFont"/>
    <w:link w:val="Heading2"/>
    <w:uiPriority w:val="9"/>
    <w:semiHidden/>
    <w:rsid w:val="008E54F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3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62"/>
    <w:rPr>
      <w:rFonts w:ascii="Segoe UI" w:hAnsi="Segoe UI" w:cs="Segoe UI"/>
      <w:sz w:val="18"/>
      <w:szCs w:val="18"/>
    </w:rPr>
  </w:style>
  <w:style w:type="character" w:customStyle="1" w:styleId="Heading4Char">
    <w:name w:val="Heading 4 Char"/>
    <w:basedOn w:val="DefaultParagraphFont"/>
    <w:link w:val="Heading4"/>
    <w:uiPriority w:val="9"/>
    <w:semiHidden/>
    <w:rsid w:val="000F0B5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0B5C"/>
    <w:rPr>
      <w:color w:val="808080"/>
      <w:shd w:val="clear" w:color="auto" w:fill="E6E6E6"/>
    </w:rPr>
  </w:style>
  <w:style w:type="character" w:styleId="Strong">
    <w:name w:val="Strong"/>
    <w:basedOn w:val="DefaultParagraphFont"/>
    <w:uiPriority w:val="22"/>
    <w:qFormat/>
    <w:rsid w:val="005077D5"/>
    <w:rPr>
      <w:b/>
      <w:bCs/>
    </w:rPr>
  </w:style>
  <w:style w:type="paragraph" w:styleId="ListParagraph">
    <w:name w:val="List Paragraph"/>
    <w:basedOn w:val="Normal"/>
    <w:uiPriority w:val="34"/>
    <w:qFormat/>
    <w:rsid w:val="00A0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870">
      <w:bodyDiv w:val="1"/>
      <w:marLeft w:val="0"/>
      <w:marRight w:val="0"/>
      <w:marTop w:val="0"/>
      <w:marBottom w:val="0"/>
      <w:divBdr>
        <w:top w:val="none" w:sz="0" w:space="0" w:color="auto"/>
        <w:left w:val="none" w:sz="0" w:space="0" w:color="auto"/>
        <w:bottom w:val="none" w:sz="0" w:space="0" w:color="auto"/>
        <w:right w:val="none" w:sz="0" w:space="0" w:color="auto"/>
      </w:divBdr>
    </w:div>
    <w:div w:id="285430928">
      <w:bodyDiv w:val="1"/>
      <w:marLeft w:val="0"/>
      <w:marRight w:val="0"/>
      <w:marTop w:val="0"/>
      <w:marBottom w:val="0"/>
      <w:divBdr>
        <w:top w:val="none" w:sz="0" w:space="0" w:color="auto"/>
        <w:left w:val="none" w:sz="0" w:space="0" w:color="auto"/>
        <w:bottom w:val="none" w:sz="0" w:space="0" w:color="auto"/>
        <w:right w:val="none" w:sz="0" w:space="0" w:color="auto"/>
      </w:divBdr>
    </w:div>
    <w:div w:id="732191491">
      <w:bodyDiv w:val="1"/>
      <w:marLeft w:val="0"/>
      <w:marRight w:val="0"/>
      <w:marTop w:val="0"/>
      <w:marBottom w:val="0"/>
      <w:divBdr>
        <w:top w:val="none" w:sz="0" w:space="0" w:color="auto"/>
        <w:left w:val="none" w:sz="0" w:space="0" w:color="auto"/>
        <w:bottom w:val="none" w:sz="0" w:space="0" w:color="auto"/>
        <w:right w:val="none" w:sz="0" w:space="0" w:color="auto"/>
      </w:divBdr>
    </w:div>
    <w:div w:id="939725381">
      <w:bodyDiv w:val="1"/>
      <w:marLeft w:val="0"/>
      <w:marRight w:val="0"/>
      <w:marTop w:val="0"/>
      <w:marBottom w:val="0"/>
      <w:divBdr>
        <w:top w:val="none" w:sz="0" w:space="0" w:color="auto"/>
        <w:left w:val="none" w:sz="0" w:space="0" w:color="auto"/>
        <w:bottom w:val="none" w:sz="0" w:space="0" w:color="auto"/>
        <w:right w:val="none" w:sz="0" w:space="0" w:color="auto"/>
      </w:divBdr>
    </w:div>
    <w:div w:id="1698920004">
      <w:bodyDiv w:val="1"/>
      <w:marLeft w:val="0"/>
      <w:marRight w:val="0"/>
      <w:marTop w:val="0"/>
      <w:marBottom w:val="0"/>
      <w:divBdr>
        <w:top w:val="none" w:sz="0" w:space="0" w:color="auto"/>
        <w:left w:val="none" w:sz="0" w:space="0" w:color="auto"/>
        <w:bottom w:val="none" w:sz="0" w:space="0" w:color="auto"/>
        <w:right w:val="none" w:sz="0" w:space="0" w:color="auto"/>
      </w:divBdr>
    </w:div>
    <w:div w:id="1802112629">
      <w:bodyDiv w:val="1"/>
      <w:marLeft w:val="0"/>
      <w:marRight w:val="0"/>
      <w:marTop w:val="0"/>
      <w:marBottom w:val="0"/>
      <w:divBdr>
        <w:top w:val="none" w:sz="0" w:space="0" w:color="auto"/>
        <w:left w:val="none" w:sz="0" w:space="0" w:color="auto"/>
        <w:bottom w:val="none" w:sz="0" w:space="0" w:color="auto"/>
        <w:right w:val="none" w:sz="0" w:space="0" w:color="auto"/>
      </w:divBdr>
    </w:div>
    <w:div w:id="1962298639">
      <w:bodyDiv w:val="1"/>
      <w:marLeft w:val="0"/>
      <w:marRight w:val="0"/>
      <w:marTop w:val="0"/>
      <w:marBottom w:val="0"/>
      <w:divBdr>
        <w:top w:val="none" w:sz="0" w:space="0" w:color="auto"/>
        <w:left w:val="none" w:sz="0" w:space="0" w:color="auto"/>
        <w:bottom w:val="none" w:sz="0" w:space="0" w:color="auto"/>
        <w:right w:val="none" w:sz="0" w:space="0" w:color="auto"/>
      </w:divBdr>
    </w:div>
    <w:div w:id="20592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a.org.au/national-standard-of-competency-for-architects/2021n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architects.nsw.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C78D-5DDC-481E-8ED3-8BCA7A6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Shina</dc:creator>
  <cp:keywords/>
  <dc:description/>
  <cp:lastModifiedBy>Registrar</cp:lastModifiedBy>
  <cp:revision>2</cp:revision>
  <cp:lastPrinted>2022-07-07T05:44:00Z</cp:lastPrinted>
  <dcterms:created xsi:type="dcterms:W3CDTF">2022-07-07T05:44:00Z</dcterms:created>
  <dcterms:modified xsi:type="dcterms:W3CDTF">2022-07-07T05:44:00Z</dcterms:modified>
</cp:coreProperties>
</file>